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5F9" w:rsidRPr="00F355F9" w:rsidRDefault="00F355F9" w:rsidP="00F355F9">
      <w:pPr>
        <w:spacing w:after="0" w:line="240" w:lineRule="auto"/>
        <w:rPr>
          <w:rFonts w:ascii="Arial" w:eastAsia="Times New Roman" w:hAnsi="Arial" w:cs="Arial"/>
          <w:bCs/>
          <w:color w:val="888888"/>
          <w:sz w:val="20"/>
          <w:szCs w:val="20"/>
        </w:rPr>
      </w:pPr>
      <w:r w:rsidRPr="00F355F9">
        <w:rPr>
          <w:rFonts w:ascii="Arial" w:eastAsia="Times New Roman" w:hAnsi="Arial" w:cs="Arial"/>
          <w:bCs/>
          <w:color w:val="888888"/>
          <w:sz w:val="20"/>
          <w:szCs w:val="20"/>
        </w:rPr>
        <w:t>2/01/16 to 2/05/16</w:t>
      </w:r>
    </w:p>
    <w:p w:rsidR="00F355F9" w:rsidRPr="00F355F9" w:rsidRDefault="00F355F9" w:rsidP="00F35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F9">
        <w:rPr>
          <w:rFonts w:ascii="Arial" w:eastAsia="Times New Roman" w:hAnsi="Arial" w:cs="Arial"/>
          <w:b/>
          <w:bCs/>
          <w:color w:val="888888"/>
          <w:sz w:val="24"/>
          <w:szCs w:val="24"/>
          <w:u w:val="single"/>
        </w:rPr>
        <w:t xml:space="preserve">WRITING:  </w:t>
      </w:r>
      <w:bookmarkStart w:id="0" w:name="_GoBack"/>
      <w:bookmarkEnd w:id="0"/>
    </w:p>
    <w:p w:rsidR="00F355F9" w:rsidRPr="00F355F9" w:rsidRDefault="00F355F9" w:rsidP="00F355F9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Arial" w:eastAsia="Times New Roman" w:hAnsi="Arial" w:cs="Arial"/>
          <w:i/>
          <w:iCs/>
          <w:color w:val="888888"/>
          <w:sz w:val="20"/>
          <w:szCs w:val="20"/>
        </w:rPr>
      </w:pPr>
      <w:r w:rsidRPr="00F355F9">
        <w:rPr>
          <w:rFonts w:ascii="Arial" w:eastAsia="Times New Roman" w:hAnsi="Arial" w:cs="Arial"/>
          <w:i/>
          <w:iCs/>
          <w:color w:val="888888"/>
          <w:sz w:val="20"/>
          <w:szCs w:val="20"/>
        </w:rPr>
        <w:t>Voice is the author's </w:t>
      </w:r>
      <w:hyperlink r:id="rId5" w:history="1">
        <w:r w:rsidRPr="00F355F9">
          <w:rPr>
            <w:rFonts w:ascii="Arial" w:eastAsia="Times New Roman" w:hAnsi="Arial" w:cs="Arial"/>
            <w:i/>
            <w:iCs/>
            <w:color w:val="47B403"/>
            <w:sz w:val="20"/>
            <w:szCs w:val="20"/>
          </w:rPr>
          <w:t>style</w:t>
        </w:r>
      </w:hyperlink>
      <w:r w:rsidRPr="00F355F9">
        <w:rPr>
          <w:rFonts w:ascii="Arial" w:eastAsia="Times New Roman" w:hAnsi="Arial" w:cs="Arial"/>
          <w:i/>
          <w:iCs/>
          <w:color w:val="888888"/>
          <w:sz w:val="20"/>
          <w:szCs w:val="20"/>
        </w:rPr>
        <w:t>, the quality that makes his or her writing unique, and which conveys the author's attitude, personality, and character; or</w:t>
      </w:r>
    </w:p>
    <w:p w:rsidR="00F355F9" w:rsidRPr="00F355F9" w:rsidRDefault="00F355F9" w:rsidP="00F355F9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Arial" w:eastAsia="Times New Roman" w:hAnsi="Arial" w:cs="Arial"/>
          <w:i/>
          <w:iCs/>
          <w:color w:val="888888"/>
          <w:sz w:val="20"/>
          <w:szCs w:val="20"/>
        </w:rPr>
      </w:pPr>
      <w:r w:rsidRPr="00F355F9">
        <w:rPr>
          <w:rFonts w:ascii="Arial" w:eastAsia="Times New Roman" w:hAnsi="Arial" w:cs="Arial"/>
          <w:i/>
          <w:iCs/>
          <w:color w:val="888888"/>
          <w:sz w:val="20"/>
          <w:szCs w:val="20"/>
        </w:rPr>
        <w:t>Voice is the characteristic speech and thought patterns of a </w:t>
      </w:r>
      <w:hyperlink r:id="rId6" w:history="1">
        <w:r w:rsidRPr="00F355F9">
          <w:rPr>
            <w:rFonts w:ascii="Arial" w:eastAsia="Times New Roman" w:hAnsi="Arial" w:cs="Arial"/>
            <w:i/>
            <w:iCs/>
            <w:color w:val="47B403"/>
            <w:sz w:val="20"/>
            <w:szCs w:val="20"/>
          </w:rPr>
          <w:t>first-person</w:t>
        </w:r>
      </w:hyperlink>
      <w:r w:rsidRPr="00F355F9">
        <w:rPr>
          <w:rFonts w:ascii="Arial" w:eastAsia="Times New Roman" w:hAnsi="Arial" w:cs="Arial"/>
          <w:i/>
          <w:iCs/>
          <w:color w:val="888888"/>
          <w:sz w:val="20"/>
          <w:szCs w:val="20"/>
        </w:rPr>
        <w:t> narrator; a persona. Because voice has so much to do with the reader's experience of a work of </w:t>
      </w:r>
      <w:hyperlink r:id="rId7" w:history="1">
        <w:r w:rsidRPr="00F355F9">
          <w:rPr>
            <w:rFonts w:ascii="Arial" w:eastAsia="Times New Roman" w:hAnsi="Arial" w:cs="Arial"/>
            <w:i/>
            <w:iCs/>
            <w:color w:val="47B403"/>
            <w:sz w:val="20"/>
            <w:szCs w:val="20"/>
          </w:rPr>
          <w:t>literature</w:t>
        </w:r>
      </w:hyperlink>
      <w:r w:rsidRPr="00F355F9">
        <w:rPr>
          <w:rFonts w:ascii="Arial" w:eastAsia="Times New Roman" w:hAnsi="Arial" w:cs="Arial"/>
          <w:i/>
          <w:iCs/>
          <w:color w:val="888888"/>
          <w:sz w:val="20"/>
          <w:szCs w:val="20"/>
        </w:rPr>
        <w:t>, it is one of the most important elements of a piece of writing.</w:t>
      </w:r>
      <w:r w:rsidRPr="00F355F9">
        <w:rPr>
          <w:rFonts w:ascii="Arial" w:eastAsia="Times New Roman" w:hAnsi="Arial" w:cs="Arial"/>
          <w:b/>
          <w:bCs/>
          <w:i/>
          <w:iCs/>
          <w:color w:val="888888"/>
          <w:sz w:val="20"/>
          <w:szCs w:val="20"/>
        </w:rPr>
        <w:t xml:space="preserve"> Also Known As: </w:t>
      </w:r>
      <w:r w:rsidRPr="00F355F9">
        <w:rPr>
          <w:rFonts w:ascii="Arial" w:eastAsia="Times New Roman" w:hAnsi="Arial" w:cs="Arial"/>
          <w:i/>
          <w:iCs/>
          <w:color w:val="888888"/>
          <w:sz w:val="20"/>
          <w:szCs w:val="20"/>
        </w:rPr>
        <w:t>persona</w:t>
      </w:r>
    </w:p>
    <w:p w:rsidR="00F355F9" w:rsidRPr="00F355F9" w:rsidRDefault="00F355F9" w:rsidP="00F355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55F9">
        <w:rPr>
          <w:rFonts w:ascii="Arial" w:eastAsia="Times New Roman" w:hAnsi="Arial" w:cs="Arial"/>
          <w:color w:val="888888"/>
          <w:sz w:val="20"/>
          <w:szCs w:val="20"/>
        </w:rPr>
        <w:t>An exercise for finding your voice Not sure where to start? No problem. Most of us need help understanding our voice. Here’s a short exercise that can help you — just follow these 10 steps:</w:t>
      </w:r>
    </w:p>
    <w:p w:rsidR="00F355F9" w:rsidRPr="00F355F9" w:rsidRDefault="00F355F9" w:rsidP="00F355F9">
      <w:pPr>
        <w:numPr>
          <w:ilvl w:val="0"/>
          <w:numId w:val="2"/>
        </w:numPr>
        <w:spacing w:before="100" w:beforeAutospacing="1" w:after="150" w:line="315" w:lineRule="atLeast"/>
        <w:rPr>
          <w:rFonts w:ascii="Arial" w:eastAsia="Times New Roman" w:hAnsi="Arial" w:cs="Arial"/>
          <w:color w:val="888888"/>
          <w:sz w:val="20"/>
          <w:szCs w:val="20"/>
        </w:rPr>
      </w:pPr>
      <w:r w:rsidRPr="00F355F9">
        <w:rPr>
          <w:rFonts w:ascii="Arial" w:eastAsia="Times New Roman" w:hAnsi="Arial" w:cs="Arial"/>
          <w:color w:val="888888"/>
          <w:sz w:val="20"/>
          <w:szCs w:val="20"/>
        </w:rPr>
        <w:t>Describe yourself in </w:t>
      </w:r>
      <w:r w:rsidRPr="00F355F9">
        <w:rPr>
          <w:rFonts w:ascii="Arial" w:eastAsia="Times New Roman" w:hAnsi="Arial" w:cs="Arial"/>
          <w:b/>
          <w:bCs/>
          <w:color w:val="888888"/>
          <w:sz w:val="20"/>
          <w:szCs w:val="20"/>
        </w:rPr>
        <w:t>three adjectives</w:t>
      </w:r>
      <w:r w:rsidRPr="00F355F9">
        <w:rPr>
          <w:rFonts w:ascii="Arial" w:eastAsia="Times New Roman" w:hAnsi="Arial" w:cs="Arial"/>
          <w:color w:val="888888"/>
          <w:sz w:val="20"/>
          <w:szCs w:val="20"/>
        </w:rPr>
        <w:t>. </w:t>
      </w:r>
      <w:r w:rsidRPr="00F355F9">
        <w:rPr>
          <w:rFonts w:ascii="Arial" w:eastAsia="Times New Roman" w:hAnsi="Arial" w:cs="Arial"/>
          <w:i/>
          <w:iCs/>
          <w:color w:val="888888"/>
          <w:sz w:val="20"/>
          <w:szCs w:val="20"/>
        </w:rPr>
        <w:t>Example: snarky, fun, and flirty.</w:t>
      </w:r>
    </w:p>
    <w:p w:rsidR="00F355F9" w:rsidRPr="00F355F9" w:rsidRDefault="00F355F9" w:rsidP="00F355F9">
      <w:pPr>
        <w:numPr>
          <w:ilvl w:val="0"/>
          <w:numId w:val="2"/>
        </w:numPr>
        <w:spacing w:before="100" w:beforeAutospacing="1" w:after="150" w:line="315" w:lineRule="atLeast"/>
        <w:rPr>
          <w:rFonts w:ascii="Arial" w:eastAsia="Times New Roman" w:hAnsi="Arial" w:cs="Arial"/>
          <w:color w:val="888888"/>
          <w:sz w:val="20"/>
          <w:szCs w:val="20"/>
        </w:rPr>
      </w:pPr>
      <w:r w:rsidRPr="00F355F9">
        <w:rPr>
          <w:rFonts w:ascii="Arial" w:eastAsia="Times New Roman" w:hAnsi="Arial" w:cs="Arial"/>
          <w:color w:val="888888"/>
          <w:sz w:val="20"/>
          <w:szCs w:val="20"/>
        </w:rPr>
        <w:t>Ask (and answer) the question: </w:t>
      </w:r>
      <w:r w:rsidRPr="00F355F9">
        <w:rPr>
          <w:rFonts w:ascii="Arial" w:eastAsia="Times New Roman" w:hAnsi="Arial" w:cs="Arial"/>
          <w:b/>
          <w:bCs/>
          <w:color w:val="888888"/>
          <w:sz w:val="20"/>
          <w:szCs w:val="20"/>
        </w:rPr>
        <w:t>“Is this how I </w:t>
      </w:r>
      <w:r w:rsidRPr="00F355F9">
        <w:rPr>
          <w:rFonts w:ascii="Arial" w:eastAsia="Times New Roman" w:hAnsi="Arial" w:cs="Arial"/>
          <w:b/>
          <w:bCs/>
          <w:i/>
          <w:iCs/>
          <w:color w:val="888888"/>
          <w:sz w:val="20"/>
          <w:szCs w:val="20"/>
        </w:rPr>
        <w:t>talk</w:t>
      </w:r>
      <w:r w:rsidRPr="00F355F9">
        <w:rPr>
          <w:rFonts w:ascii="Arial" w:eastAsia="Times New Roman" w:hAnsi="Arial" w:cs="Arial"/>
          <w:b/>
          <w:bCs/>
          <w:color w:val="888888"/>
          <w:sz w:val="20"/>
          <w:szCs w:val="20"/>
        </w:rPr>
        <w:t>?”</w:t>
      </w:r>
    </w:p>
    <w:p w:rsidR="00F355F9" w:rsidRPr="00F355F9" w:rsidRDefault="00F355F9" w:rsidP="00F355F9">
      <w:pPr>
        <w:numPr>
          <w:ilvl w:val="0"/>
          <w:numId w:val="2"/>
        </w:numPr>
        <w:spacing w:before="100" w:beforeAutospacing="1" w:after="150" w:line="315" w:lineRule="atLeast"/>
        <w:rPr>
          <w:rFonts w:ascii="Arial" w:eastAsia="Times New Roman" w:hAnsi="Arial" w:cs="Arial"/>
          <w:color w:val="888888"/>
          <w:sz w:val="20"/>
          <w:szCs w:val="20"/>
        </w:rPr>
      </w:pPr>
      <w:r w:rsidRPr="00F355F9">
        <w:rPr>
          <w:rFonts w:ascii="Arial" w:eastAsia="Times New Roman" w:hAnsi="Arial" w:cs="Arial"/>
          <w:color w:val="888888"/>
          <w:sz w:val="20"/>
          <w:szCs w:val="20"/>
        </w:rPr>
        <w:t>Imagine your</w:t>
      </w:r>
      <w:r w:rsidRPr="00F355F9">
        <w:rPr>
          <w:rFonts w:ascii="Arial" w:eastAsia="Times New Roman" w:hAnsi="Arial" w:cs="Arial"/>
          <w:b/>
          <w:bCs/>
          <w:color w:val="888888"/>
          <w:sz w:val="20"/>
          <w:szCs w:val="20"/>
        </w:rPr>
        <w:t> ideal reader</w:t>
      </w:r>
      <w:r w:rsidRPr="00F355F9">
        <w:rPr>
          <w:rFonts w:ascii="Arial" w:eastAsia="Times New Roman" w:hAnsi="Arial" w:cs="Arial"/>
          <w:color w:val="888888"/>
          <w:sz w:val="20"/>
          <w:szCs w:val="20"/>
        </w:rPr>
        <w:t>. Describe him in detail. Then, write to him, and only him. </w:t>
      </w:r>
      <w:r w:rsidRPr="00F355F9">
        <w:rPr>
          <w:rFonts w:ascii="Arial" w:eastAsia="Times New Roman" w:hAnsi="Arial" w:cs="Arial"/>
          <w:i/>
          <w:iCs/>
          <w:color w:val="888888"/>
          <w:sz w:val="20"/>
          <w:szCs w:val="20"/>
        </w:rPr>
        <w:t>Example: My ideal reader is smart. He has a sense of humor, a short attention span, and is pretty savvy when it comes to technology and pop culture. He’s sarcastic and fun, but doesn’t like to waste time. And he loves pizza.</w:t>
      </w:r>
    </w:p>
    <w:p w:rsidR="00F355F9" w:rsidRPr="00F355F9" w:rsidRDefault="00F355F9" w:rsidP="00F355F9">
      <w:pPr>
        <w:numPr>
          <w:ilvl w:val="0"/>
          <w:numId w:val="2"/>
        </w:numPr>
        <w:spacing w:before="100" w:beforeAutospacing="1" w:after="150" w:line="315" w:lineRule="atLeast"/>
        <w:rPr>
          <w:rFonts w:ascii="Arial" w:eastAsia="Times New Roman" w:hAnsi="Arial" w:cs="Arial"/>
          <w:color w:val="888888"/>
          <w:sz w:val="20"/>
          <w:szCs w:val="20"/>
        </w:rPr>
      </w:pPr>
      <w:r w:rsidRPr="00F355F9">
        <w:rPr>
          <w:rFonts w:ascii="Arial" w:eastAsia="Times New Roman" w:hAnsi="Arial" w:cs="Arial"/>
          <w:color w:val="888888"/>
          <w:sz w:val="20"/>
          <w:szCs w:val="20"/>
        </w:rPr>
        <w:t>Jot down at least five books, articles, or blogs </w:t>
      </w:r>
      <w:r w:rsidRPr="00F355F9">
        <w:rPr>
          <w:rFonts w:ascii="Arial" w:eastAsia="Times New Roman" w:hAnsi="Arial" w:cs="Arial"/>
          <w:b/>
          <w:bCs/>
          <w:color w:val="888888"/>
          <w:sz w:val="20"/>
          <w:szCs w:val="20"/>
        </w:rPr>
        <w:t>you like to read</w:t>
      </w:r>
      <w:r w:rsidRPr="00F355F9">
        <w:rPr>
          <w:rFonts w:ascii="Arial" w:eastAsia="Times New Roman" w:hAnsi="Arial" w:cs="Arial"/>
          <w:color w:val="888888"/>
          <w:sz w:val="20"/>
          <w:szCs w:val="20"/>
        </w:rPr>
        <w:t>. Spend some time examining them. How are they alike? How are they different? What about </w:t>
      </w:r>
      <w:r w:rsidRPr="00F355F9">
        <w:rPr>
          <w:rFonts w:ascii="Arial" w:eastAsia="Times New Roman" w:hAnsi="Arial" w:cs="Arial"/>
          <w:i/>
          <w:iCs/>
          <w:color w:val="888888"/>
          <w:sz w:val="20"/>
          <w:szCs w:val="20"/>
        </w:rPr>
        <w:t>how</w:t>
      </w:r>
      <w:r w:rsidRPr="00F355F9">
        <w:rPr>
          <w:rFonts w:ascii="Arial" w:eastAsia="Times New Roman" w:hAnsi="Arial" w:cs="Arial"/>
          <w:color w:val="888888"/>
          <w:sz w:val="20"/>
          <w:szCs w:val="20"/>
        </w:rPr>
        <w:t xml:space="preserve"> they’re written intrigues you? Often what we admire is what we aspire to be.</w:t>
      </w:r>
      <w:r w:rsidRPr="00F355F9">
        <w:rPr>
          <w:rFonts w:ascii="Arial" w:eastAsia="Times New Roman" w:hAnsi="Arial" w:cs="Arial"/>
          <w:i/>
          <w:iCs/>
          <w:color w:val="888888"/>
          <w:sz w:val="20"/>
          <w:szCs w:val="20"/>
        </w:rPr>
        <w:t xml:space="preserve"> Example: </w:t>
      </w:r>
      <w:proofErr w:type="spellStart"/>
      <w:r w:rsidRPr="00F355F9">
        <w:rPr>
          <w:rFonts w:ascii="Arial" w:eastAsia="Times New Roman" w:hAnsi="Arial" w:cs="Arial"/>
          <w:i/>
          <w:iCs/>
          <w:color w:val="888888"/>
          <w:sz w:val="20"/>
          <w:szCs w:val="20"/>
        </w:rPr>
        <w:t>Copyblogger</w:t>
      </w:r>
      <w:proofErr w:type="spellEnd"/>
      <w:r w:rsidRPr="00F355F9">
        <w:rPr>
          <w:rFonts w:ascii="Arial" w:eastAsia="Times New Roman" w:hAnsi="Arial" w:cs="Arial"/>
          <w:i/>
          <w:iCs/>
          <w:color w:val="888888"/>
          <w:sz w:val="20"/>
          <w:szCs w:val="20"/>
        </w:rPr>
        <w:t>, Chris Brogan, Seth Godin, Ernest Hemingway, and C.S. Lewis. I like these writers, because their writing is intelligent, pithy, and poignant.</w:t>
      </w:r>
    </w:p>
    <w:p w:rsidR="00F355F9" w:rsidRPr="00F355F9" w:rsidRDefault="00F355F9" w:rsidP="00F355F9">
      <w:pPr>
        <w:numPr>
          <w:ilvl w:val="0"/>
          <w:numId w:val="2"/>
        </w:numPr>
        <w:spacing w:before="100" w:beforeAutospacing="1" w:after="150" w:line="315" w:lineRule="atLeast"/>
        <w:rPr>
          <w:rFonts w:ascii="Arial" w:eastAsia="Times New Roman" w:hAnsi="Arial" w:cs="Arial"/>
          <w:color w:val="888888"/>
          <w:sz w:val="20"/>
          <w:szCs w:val="20"/>
        </w:rPr>
      </w:pPr>
      <w:r w:rsidRPr="00F355F9">
        <w:rPr>
          <w:rFonts w:ascii="Arial" w:eastAsia="Times New Roman" w:hAnsi="Arial" w:cs="Arial"/>
          <w:color w:val="888888"/>
          <w:sz w:val="20"/>
          <w:szCs w:val="20"/>
        </w:rPr>
        <w:t>List your favorite artistic and </w:t>
      </w:r>
      <w:r w:rsidRPr="00F355F9">
        <w:rPr>
          <w:rFonts w:ascii="Arial" w:eastAsia="Times New Roman" w:hAnsi="Arial" w:cs="Arial"/>
          <w:b/>
          <w:bCs/>
          <w:color w:val="888888"/>
          <w:sz w:val="20"/>
          <w:szCs w:val="20"/>
        </w:rPr>
        <w:t>cultural influences</w:t>
      </w:r>
      <w:r w:rsidRPr="00F355F9">
        <w:rPr>
          <w:rFonts w:ascii="Arial" w:eastAsia="Times New Roman" w:hAnsi="Arial" w:cs="Arial"/>
          <w:color w:val="888888"/>
          <w:sz w:val="20"/>
          <w:szCs w:val="20"/>
        </w:rPr>
        <w:t>. Are you using these as references in your writing, or avoiding them, because you don’t think people would understand them? </w:t>
      </w:r>
      <w:r w:rsidRPr="00F355F9">
        <w:rPr>
          <w:rFonts w:ascii="Arial" w:eastAsia="Times New Roman" w:hAnsi="Arial" w:cs="Arial"/>
          <w:i/>
          <w:iCs/>
          <w:color w:val="888888"/>
          <w:sz w:val="20"/>
          <w:szCs w:val="20"/>
        </w:rPr>
        <w:t>Example: I use some of my favorite bands’ music in my writing to teach deeper lessons.</w:t>
      </w:r>
    </w:p>
    <w:p w:rsidR="00F355F9" w:rsidRPr="00F355F9" w:rsidRDefault="00F355F9" w:rsidP="00F355F9">
      <w:pPr>
        <w:numPr>
          <w:ilvl w:val="0"/>
          <w:numId w:val="2"/>
        </w:numPr>
        <w:spacing w:before="100" w:beforeAutospacing="1" w:after="150" w:line="315" w:lineRule="atLeast"/>
        <w:rPr>
          <w:rFonts w:ascii="Arial" w:eastAsia="Times New Roman" w:hAnsi="Arial" w:cs="Arial"/>
          <w:color w:val="888888"/>
          <w:sz w:val="20"/>
          <w:szCs w:val="20"/>
        </w:rPr>
      </w:pPr>
      <w:r w:rsidRPr="00F355F9">
        <w:rPr>
          <w:rFonts w:ascii="Arial" w:eastAsia="Times New Roman" w:hAnsi="Arial" w:cs="Arial"/>
          <w:b/>
          <w:bCs/>
          <w:color w:val="888888"/>
          <w:sz w:val="20"/>
          <w:szCs w:val="20"/>
        </w:rPr>
        <w:t>Ask other people</w:t>
      </w:r>
      <w:r w:rsidRPr="00F355F9">
        <w:rPr>
          <w:rFonts w:ascii="Arial" w:eastAsia="Times New Roman" w:hAnsi="Arial" w:cs="Arial"/>
          <w:color w:val="888888"/>
          <w:sz w:val="20"/>
          <w:szCs w:val="20"/>
        </w:rPr>
        <w:t>: “What’s my voice? What do I sound like?” Take notes of the answers you get.</w:t>
      </w:r>
    </w:p>
    <w:p w:rsidR="00F355F9" w:rsidRPr="00F355F9" w:rsidRDefault="00F355F9" w:rsidP="00F355F9">
      <w:pPr>
        <w:numPr>
          <w:ilvl w:val="0"/>
          <w:numId w:val="2"/>
        </w:numPr>
        <w:spacing w:before="100" w:beforeAutospacing="1" w:after="150" w:line="315" w:lineRule="atLeast"/>
        <w:rPr>
          <w:rFonts w:ascii="Arial" w:eastAsia="Times New Roman" w:hAnsi="Arial" w:cs="Arial"/>
          <w:color w:val="888888"/>
          <w:sz w:val="20"/>
          <w:szCs w:val="20"/>
        </w:rPr>
      </w:pPr>
      <w:r w:rsidRPr="00F355F9">
        <w:rPr>
          <w:rFonts w:ascii="Arial" w:eastAsia="Times New Roman" w:hAnsi="Arial" w:cs="Arial"/>
          <w:b/>
          <w:bCs/>
          <w:color w:val="888888"/>
          <w:sz w:val="20"/>
          <w:szCs w:val="20"/>
        </w:rPr>
        <w:t>Free-write. </w:t>
      </w:r>
      <w:r w:rsidRPr="00F355F9">
        <w:rPr>
          <w:rFonts w:ascii="Arial" w:eastAsia="Times New Roman" w:hAnsi="Arial" w:cs="Arial"/>
          <w:color w:val="888888"/>
          <w:sz w:val="20"/>
          <w:szCs w:val="20"/>
        </w:rPr>
        <w:t>Just go nuts. Write in a way that’s most comfortable to you, without editing. Then go back and read it, asking yourself, “Do I publish stuff that sounds like this?”</w:t>
      </w:r>
    </w:p>
    <w:p w:rsidR="00F355F9" w:rsidRPr="00F355F9" w:rsidRDefault="00F355F9" w:rsidP="00F355F9">
      <w:pPr>
        <w:numPr>
          <w:ilvl w:val="0"/>
          <w:numId w:val="2"/>
        </w:numPr>
        <w:spacing w:before="100" w:beforeAutospacing="1" w:after="150" w:line="315" w:lineRule="atLeast"/>
        <w:rPr>
          <w:rFonts w:ascii="Arial" w:eastAsia="Times New Roman" w:hAnsi="Arial" w:cs="Arial"/>
          <w:color w:val="888888"/>
          <w:sz w:val="20"/>
          <w:szCs w:val="20"/>
        </w:rPr>
      </w:pPr>
      <w:r w:rsidRPr="00F355F9">
        <w:rPr>
          <w:rFonts w:ascii="Arial" w:eastAsia="Times New Roman" w:hAnsi="Arial" w:cs="Arial"/>
          <w:color w:val="888888"/>
          <w:sz w:val="20"/>
          <w:szCs w:val="20"/>
        </w:rPr>
        <w:t>Read something you’ve recently written, and honestly ask yourself, </w:t>
      </w:r>
      <w:r w:rsidRPr="00F355F9">
        <w:rPr>
          <w:rFonts w:ascii="Arial" w:eastAsia="Times New Roman" w:hAnsi="Arial" w:cs="Arial"/>
          <w:b/>
          <w:bCs/>
          <w:color w:val="888888"/>
          <w:sz w:val="20"/>
          <w:szCs w:val="20"/>
        </w:rPr>
        <w:t>“Is this something I would read?”</w:t>
      </w:r>
      <w:r w:rsidRPr="00F355F9">
        <w:rPr>
          <w:rFonts w:ascii="Arial" w:eastAsia="Times New Roman" w:hAnsi="Arial" w:cs="Arial"/>
          <w:color w:val="888888"/>
          <w:sz w:val="20"/>
          <w:szCs w:val="20"/>
        </w:rPr>
        <w:t> If not, you </w:t>
      </w:r>
      <w:r w:rsidRPr="00F355F9">
        <w:rPr>
          <w:rFonts w:ascii="Arial" w:eastAsia="Times New Roman" w:hAnsi="Arial" w:cs="Arial"/>
          <w:i/>
          <w:iCs/>
          <w:color w:val="888888"/>
          <w:sz w:val="20"/>
          <w:szCs w:val="20"/>
        </w:rPr>
        <w:t>must</w:t>
      </w:r>
      <w:r w:rsidRPr="00F355F9">
        <w:rPr>
          <w:rFonts w:ascii="Arial" w:eastAsia="Times New Roman" w:hAnsi="Arial" w:cs="Arial"/>
          <w:color w:val="888888"/>
          <w:sz w:val="20"/>
          <w:szCs w:val="20"/>
        </w:rPr>
        <w:t> change your voice.</w:t>
      </w:r>
    </w:p>
    <w:p w:rsidR="00F355F9" w:rsidRPr="00F355F9" w:rsidRDefault="00F355F9" w:rsidP="00F355F9">
      <w:pPr>
        <w:numPr>
          <w:ilvl w:val="0"/>
          <w:numId w:val="2"/>
        </w:numPr>
        <w:spacing w:before="100" w:beforeAutospacing="1" w:after="150" w:line="315" w:lineRule="atLeast"/>
        <w:rPr>
          <w:rFonts w:ascii="Arial" w:eastAsia="Times New Roman" w:hAnsi="Arial" w:cs="Arial"/>
          <w:color w:val="888888"/>
          <w:sz w:val="20"/>
          <w:szCs w:val="20"/>
        </w:rPr>
      </w:pPr>
      <w:r w:rsidRPr="00F355F9">
        <w:rPr>
          <w:rFonts w:ascii="Arial" w:eastAsia="Times New Roman" w:hAnsi="Arial" w:cs="Arial"/>
          <w:color w:val="888888"/>
          <w:sz w:val="20"/>
          <w:szCs w:val="20"/>
        </w:rPr>
        <w:t>Ask yourself: “Do I enjoy what I’m writing </w:t>
      </w:r>
      <w:r w:rsidRPr="00F355F9">
        <w:rPr>
          <w:rFonts w:ascii="Arial" w:eastAsia="Times New Roman" w:hAnsi="Arial" w:cs="Arial"/>
          <w:i/>
          <w:iCs/>
          <w:color w:val="888888"/>
          <w:sz w:val="20"/>
          <w:szCs w:val="20"/>
        </w:rPr>
        <w:t>as </w:t>
      </w:r>
      <w:r w:rsidRPr="00F355F9">
        <w:rPr>
          <w:rFonts w:ascii="Arial" w:eastAsia="Times New Roman" w:hAnsi="Arial" w:cs="Arial"/>
          <w:color w:val="888888"/>
          <w:sz w:val="20"/>
          <w:szCs w:val="20"/>
        </w:rPr>
        <w:t>I’m writing it?” If it </w:t>
      </w:r>
      <w:r w:rsidRPr="00F355F9">
        <w:rPr>
          <w:rFonts w:ascii="Arial" w:eastAsia="Times New Roman" w:hAnsi="Arial" w:cs="Arial"/>
          <w:b/>
          <w:bCs/>
          <w:color w:val="888888"/>
          <w:sz w:val="20"/>
          <w:szCs w:val="20"/>
        </w:rPr>
        <w:t>feels like work</w:t>
      </w:r>
      <w:r w:rsidRPr="00F355F9">
        <w:rPr>
          <w:rFonts w:ascii="Arial" w:eastAsia="Times New Roman" w:hAnsi="Arial" w:cs="Arial"/>
          <w:color w:val="888888"/>
          <w:sz w:val="20"/>
          <w:szCs w:val="20"/>
        </w:rPr>
        <w:t>, you may not be writing like yourself. (Caveat: Not every writer loves the act of writing, but it’s at least worth asking.)</w:t>
      </w:r>
    </w:p>
    <w:p w:rsidR="00F355F9" w:rsidRPr="00F355F9" w:rsidRDefault="00F355F9" w:rsidP="00F355F9">
      <w:pPr>
        <w:numPr>
          <w:ilvl w:val="0"/>
          <w:numId w:val="2"/>
        </w:numPr>
        <w:spacing w:before="100" w:beforeAutospacing="1" w:after="150" w:line="315" w:lineRule="atLeast"/>
        <w:rPr>
          <w:rFonts w:ascii="Arial" w:eastAsia="Times New Roman" w:hAnsi="Arial" w:cs="Arial"/>
          <w:color w:val="888888"/>
          <w:sz w:val="20"/>
          <w:szCs w:val="20"/>
        </w:rPr>
      </w:pPr>
      <w:r w:rsidRPr="00F355F9">
        <w:rPr>
          <w:rFonts w:ascii="Arial" w:eastAsia="Times New Roman" w:hAnsi="Arial" w:cs="Arial"/>
          <w:b/>
          <w:bCs/>
          <w:color w:val="888888"/>
          <w:sz w:val="20"/>
          <w:szCs w:val="20"/>
        </w:rPr>
        <w:t>Pay attention to how you’re feeling.</w:t>
      </w:r>
      <w:r w:rsidRPr="00F355F9">
        <w:rPr>
          <w:rFonts w:ascii="Arial" w:eastAsia="Times New Roman" w:hAnsi="Arial" w:cs="Arial"/>
          <w:color w:val="888888"/>
          <w:sz w:val="20"/>
          <w:szCs w:val="20"/>
        </w:rPr>
        <w:t> How do you feel before publishing? </w:t>
      </w:r>
      <w:r w:rsidRPr="00F355F9">
        <w:rPr>
          <w:rFonts w:ascii="Arial" w:eastAsia="Times New Roman" w:hAnsi="Arial" w:cs="Arial"/>
          <w:i/>
          <w:iCs/>
          <w:color w:val="888888"/>
          <w:sz w:val="20"/>
          <w:szCs w:val="20"/>
        </w:rPr>
        <w:t>Afraid? Nervous? Worried?</w:t>
      </w:r>
      <w:r w:rsidRPr="00F355F9">
        <w:rPr>
          <w:rFonts w:ascii="Arial" w:eastAsia="Times New Roman" w:hAnsi="Arial" w:cs="Arial"/>
          <w:color w:val="888888"/>
          <w:sz w:val="20"/>
          <w:szCs w:val="20"/>
        </w:rPr>
        <w:t> Good. You’re on the right track. If you’re completely calm, then you probably aren’t being vulnerable. Try writing something </w:t>
      </w:r>
      <w:hyperlink r:id="rId8" w:tgtFrame="_blank" w:history="1">
        <w:r w:rsidRPr="00F355F9">
          <w:rPr>
            <w:rFonts w:ascii="Arial" w:eastAsia="Times New Roman" w:hAnsi="Arial" w:cs="Arial"/>
            <w:color w:val="47B403"/>
            <w:sz w:val="20"/>
            <w:szCs w:val="20"/>
          </w:rPr>
          <w:t>dangerous</w:t>
        </w:r>
      </w:hyperlink>
      <w:r w:rsidRPr="00F355F9">
        <w:rPr>
          <w:rFonts w:ascii="Arial" w:eastAsia="Times New Roman" w:hAnsi="Arial" w:cs="Arial"/>
          <w:color w:val="888888"/>
          <w:sz w:val="20"/>
          <w:szCs w:val="20"/>
        </w:rPr>
        <w:t>, something a little more </w:t>
      </w:r>
      <w:r w:rsidRPr="00F355F9">
        <w:rPr>
          <w:rFonts w:ascii="Arial" w:eastAsia="Times New Roman" w:hAnsi="Arial" w:cs="Arial"/>
          <w:i/>
          <w:iCs/>
          <w:color w:val="888888"/>
          <w:sz w:val="20"/>
          <w:szCs w:val="20"/>
        </w:rPr>
        <w:t>you</w:t>
      </w:r>
      <w:r w:rsidRPr="00F355F9">
        <w:rPr>
          <w:rFonts w:ascii="Arial" w:eastAsia="Times New Roman" w:hAnsi="Arial" w:cs="Arial"/>
          <w:color w:val="888888"/>
          <w:sz w:val="20"/>
          <w:szCs w:val="20"/>
        </w:rPr>
        <w:t>. Fear can be good. It motivates you to make your writing matter.</w:t>
      </w:r>
    </w:p>
    <w:p w:rsidR="00605B1C" w:rsidRPr="00F355F9" w:rsidRDefault="00F355F9" w:rsidP="00F355F9">
      <w:pPr>
        <w:rPr>
          <w:sz w:val="20"/>
          <w:szCs w:val="20"/>
        </w:rPr>
      </w:pPr>
      <w:r w:rsidRPr="00F355F9">
        <w:rPr>
          <w:rFonts w:ascii="Arial" w:eastAsia="Times New Roman" w:hAnsi="Arial" w:cs="Arial"/>
          <w:color w:val="888888"/>
          <w:sz w:val="20"/>
          <w:szCs w:val="20"/>
        </w:rPr>
        <w:lastRenderedPageBreak/>
        <w:br/>
      </w:r>
    </w:p>
    <w:sectPr w:rsidR="00605B1C" w:rsidRPr="00F35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43452"/>
    <w:multiLevelType w:val="multilevel"/>
    <w:tmpl w:val="D3E0D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CA0610"/>
    <w:multiLevelType w:val="multilevel"/>
    <w:tmpl w:val="A70A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F9"/>
    <w:rsid w:val="00605B1C"/>
    <w:rsid w:val="00F3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5EAA4-AE0C-422D-8E59-69A913DB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inswriter.com/write-dangero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assiclit.about.com/od/literaryterms/g/aa_whatislite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ctionwriting.about.com/od/glossary/g/firstperson.htm" TargetMode="External"/><Relationship Id="rId5" Type="http://schemas.openxmlformats.org/officeDocument/2006/relationships/hyperlink" Target="http://fictionwriting.about.com/od/crafttechnique/g/style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medina</dc:creator>
  <cp:keywords/>
  <dc:description/>
  <cp:lastModifiedBy>mauricio medina</cp:lastModifiedBy>
  <cp:revision>1</cp:revision>
  <dcterms:created xsi:type="dcterms:W3CDTF">2016-02-13T22:31:00Z</dcterms:created>
  <dcterms:modified xsi:type="dcterms:W3CDTF">2016-02-13T22:36:00Z</dcterms:modified>
</cp:coreProperties>
</file>